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4A177" w14:textId="77777777" w:rsidR="00FF731A" w:rsidRPr="00FF731A" w:rsidRDefault="00FF731A" w:rsidP="00FF731A">
      <w:pPr>
        <w:pStyle w:val="NormalWeb"/>
        <w:rPr>
          <w:color w:val="000000"/>
          <w:sz w:val="36"/>
          <w:szCs w:val="36"/>
        </w:rPr>
      </w:pPr>
      <w:r w:rsidRPr="00FF731A">
        <w:rPr>
          <w:color w:val="000000"/>
          <w:sz w:val="36"/>
          <w:szCs w:val="36"/>
        </w:rPr>
        <w:t>VIDEO BOOKLET SCRIPT</w:t>
      </w:r>
    </w:p>
    <w:p w14:paraId="77431A89" w14:textId="4D9EFD4E" w:rsidR="00FF731A" w:rsidRPr="001C0FF0" w:rsidRDefault="00FF731A" w:rsidP="00FF731A">
      <w:pPr>
        <w:pStyle w:val="NormalWeb"/>
        <w:rPr>
          <w:rFonts w:asciiTheme="minorHAnsi" w:hAnsiTheme="minorHAnsi"/>
          <w:color w:val="000000"/>
          <w:sz w:val="32"/>
          <w:szCs w:val="32"/>
        </w:rPr>
      </w:pPr>
      <w:r w:rsidRPr="001C0FF0">
        <w:rPr>
          <w:rFonts w:asciiTheme="minorHAnsi" w:hAnsiTheme="minorHAnsi"/>
          <w:color w:val="000000"/>
          <w:sz w:val="32"/>
          <w:szCs w:val="32"/>
        </w:rPr>
        <w:t>I'm Megan Avery and I'm a Chartered Financial Consultant.  I work with clients</w:t>
      </w:r>
      <w:r w:rsidR="00467464">
        <w:rPr>
          <w:rFonts w:asciiTheme="minorHAnsi" w:hAnsiTheme="minorHAnsi"/>
          <w:color w:val="000000"/>
          <w:sz w:val="32"/>
          <w:szCs w:val="32"/>
        </w:rPr>
        <w:t xml:space="preserve"> helping them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trans</w:t>
      </w:r>
      <w:r w:rsidR="00467464">
        <w:rPr>
          <w:rFonts w:asciiTheme="minorHAnsi" w:hAnsiTheme="minorHAnsi"/>
          <w:color w:val="000000"/>
          <w:sz w:val="32"/>
          <w:szCs w:val="32"/>
        </w:rPr>
        <w:t>ition</w:t>
      </w:r>
      <w:r w:rsidR="001C0FF0" w:rsidRPr="001C0FF0">
        <w:rPr>
          <w:rFonts w:asciiTheme="minorHAnsi" w:hAnsiTheme="minorHAnsi"/>
          <w:color w:val="000000"/>
          <w:sz w:val="32"/>
          <w:szCs w:val="32"/>
        </w:rPr>
        <w:t xml:space="preserve"> into retirement or </w:t>
      </w:r>
      <w:r w:rsidRPr="001C0FF0">
        <w:rPr>
          <w:rFonts w:asciiTheme="minorHAnsi" w:hAnsiTheme="minorHAnsi"/>
          <w:color w:val="000000"/>
          <w:sz w:val="32"/>
          <w:szCs w:val="32"/>
        </w:rPr>
        <w:t>those deep in it,</w:t>
      </w:r>
      <w:r w:rsidR="001C0FF0" w:rsidRPr="001C0FF0">
        <w:rPr>
          <w:rFonts w:asciiTheme="minorHAnsi" w:hAnsiTheme="minorHAnsi"/>
          <w:color w:val="000000"/>
          <w:sz w:val="32"/>
          <w:szCs w:val="32"/>
        </w:rPr>
        <w:t xml:space="preserve"> by creating and implementing 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personalized income, retirement and wealth transfer </w:t>
      </w:r>
      <w:r w:rsidR="001C0FF0" w:rsidRPr="001C0FF0">
        <w:rPr>
          <w:rFonts w:asciiTheme="minorHAnsi" w:hAnsiTheme="minorHAnsi"/>
          <w:color w:val="000000"/>
          <w:sz w:val="32"/>
          <w:szCs w:val="32"/>
        </w:rPr>
        <w:t>strategies</w:t>
      </w:r>
      <w:r w:rsidRPr="001C0FF0">
        <w:rPr>
          <w:rFonts w:asciiTheme="minorHAnsi" w:hAnsiTheme="minorHAnsi"/>
          <w:color w:val="000000"/>
          <w:sz w:val="32"/>
          <w:szCs w:val="32"/>
        </w:rPr>
        <w:t>.  </w:t>
      </w:r>
    </w:p>
    <w:p w14:paraId="645DDE79" w14:textId="77777777" w:rsidR="00FF731A" w:rsidRPr="001C0FF0" w:rsidRDefault="00FF731A" w:rsidP="00FF731A">
      <w:pPr>
        <w:pStyle w:val="NormalWeb"/>
        <w:rPr>
          <w:rFonts w:asciiTheme="minorHAnsi" w:hAnsiTheme="minorHAnsi"/>
          <w:color w:val="000000"/>
          <w:sz w:val="32"/>
          <w:szCs w:val="32"/>
        </w:rPr>
      </w:pPr>
      <w:r w:rsidRPr="001C0FF0">
        <w:rPr>
          <w:rFonts w:asciiTheme="minorHAnsi" w:hAnsiTheme="minorHAnsi"/>
          <w:color w:val="000000"/>
          <w:sz w:val="32"/>
          <w:szCs w:val="32"/>
        </w:rPr>
        <w:t>My clients range from what I like to call the investment phobic to seasoned do it your-selfer</w:t>
      </w:r>
      <w:r w:rsidR="001C0FF0" w:rsidRPr="001C0FF0">
        <w:rPr>
          <w:rFonts w:asciiTheme="minorHAnsi" w:hAnsiTheme="minorHAnsi"/>
          <w:color w:val="000000"/>
          <w:sz w:val="32"/>
          <w:szCs w:val="32"/>
        </w:rPr>
        <w:t>s</w:t>
      </w:r>
      <w:r w:rsidRPr="001C0FF0">
        <w:rPr>
          <w:rFonts w:asciiTheme="minorHAnsi" w:hAnsiTheme="minorHAnsi"/>
          <w:color w:val="000000"/>
          <w:sz w:val="32"/>
          <w:szCs w:val="32"/>
        </w:rPr>
        <w:t>.</w:t>
      </w:r>
    </w:p>
    <w:p w14:paraId="002CA698" w14:textId="4694D93B" w:rsidR="00FF731A" w:rsidRPr="001C0FF0" w:rsidRDefault="00FF731A" w:rsidP="00FF731A">
      <w:pPr>
        <w:pStyle w:val="NormalWeb"/>
        <w:rPr>
          <w:rFonts w:asciiTheme="minorHAnsi" w:hAnsiTheme="minorHAnsi"/>
          <w:color w:val="000000"/>
          <w:sz w:val="32"/>
          <w:szCs w:val="32"/>
        </w:rPr>
      </w:pPr>
      <w:r w:rsidRPr="001C0FF0">
        <w:rPr>
          <w:rFonts w:asciiTheme="minorHAnsi" w:hAnsiTheme="minorHAnsi"/>
          <w:color w:val="000000"/>
          <w:sz w:val="32"/>
          <w:szCs w:val="32"/>
        </w:rPr>
        <w:t xml:space="preserve">My focus is on </w:t>
      </w:r>
      <w:r w:rsidR="00A20EAC">
        <w:rPr>
          <w:rFonts w:asciiTheme="minorHAnsi" w:hAnsiTheme="minorHAnsi"/>
          <w:color w:val="000000"/>
          <w:sz w:val="32"/>
          <w:szCs w:val="32"/>
        </w:rPr>
        <w:t>helping to ensure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their efforts are effective, efficient, and sustainable.  </w:t>
      </w:r>
      <w:r w:rsidR="00A20EAC">
        <w:rPr>
          <w:rFonts w:asciiTheme="minorHAnsi" w:hAnsiTheme="minorHAnsi"/>
          <w:color w:val="000000"/>
          <w:sz w:val="32"/>
          <w:szCs w:val="32"/>
        </w:rPr>
        <w:t>Many retirees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take</w:t>
      </w:r>
      <w:r w:rsidR="00A20EAC">
        <w:rPr>
          <w:rFonts w:asciiTheme="minorHAnsi" w:hAnsiTheme="minorHAnsi"/>
          <w:color w:val="000000"/>
          <w:sz w:val="32"/>
          <w:szCs w:val="32"/>
        </w:rPr>
        <w:t xml:space="preserve"> a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</w:t>
      </w:r>
      <w:r w:rsidR="00A20EAC">
        <w:rPr>
          <w:rFonts w:asciiTheme="minorHAnsi" w:hAnsiTheme="minorHAnsi"/>
          <w:color w:val="000000"/>
          <w:sz w:val="32"/>
          <w:szCs w:val="32"/>
        </w:rPr>
        <w:t>“</w:t>
      </w:r>
      <w:r w:rsidRPr="001C0FF0">
        <w:rPr>
          <w:rFonts w:asciiTheme="minorHAnsi" w:hAnsiTheme="minorHAnsi"/>
          <w:color w:val="000000"/>
          <w:sz w:val="32"/>
          <w:szCs w:val="32"/>
        </w:rPr>
        <w:t>on</w:t>
      </w:r>
      <w:r w:rsidR="00DF0380">
        <w:rPr>
          <w:rFonts w:asciiTheme="minorHAnsi" w:hAnsiTheme="minorHAnsi"/>
          <w:color w:val="000000"/>
          <w:sz w:val="32"/>
          <w:szCs w:val="32"/>
        </w:rPr>
        <w:t>e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</w:t>
      </w:r>
      <w:r w:rsidR="00D77841">
        <w:rPr>
          <w:rFonts w:asciiTheme="minorHAnsi" w:hAnsiTheme="minorHAnsi"/>
          <w:color w:val="000000"/>
          <w:sz w:val="32"/>
          <w:szCs w:val="32"/>
        </w:rPr>
        <w:t>financial product</w:t>
      </w:r>
      <w:r w:rsidR="00D77841" w:rsidRPr="001C0FF0">
        <w:rPr>
          <w:rFonts w:asciiTheme="minorHAnsi" w:hAnsiTheme="minorHAnsi"/>
          <w:color w:val="000000"/>
          <w:sz w:val="32"/>
          <w:szCs w:val="32"/>
        </w:rPr>
        <w:t xml:space="preserve"> </w:t>
      </w:r>
      <w:r w:rsidRPr="001C0FF0">
        <w:rPr>
          <w:rFonts w:asciiTheme="minorHAnsi" w:hAnsiTheme="minorHAnsi"/>
          <w:color w:val="000000"/>
          <w:sz w:val="32"/>
          <w:szCs w:val="32"/>
        </w:rPr>
        <w:t>type fits all</w:t>
      </w:r>
      <w:r w:rsidR="00A20EAC">
        <w:rPr>
          <w:rFonts w:asciiTheme="minorHAnsi" w:hAnsiTheme="minorHAnsi"/>
          <w:color w:val="000000"/>
          <w:sz w:val="32"/>
          <w:szCs w:val="32"/>
        </w:rPr>
        <w:t>”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approach to plan development which can be improvised.  They randomly invest without a true understanding of what their end goal really is</w:t>
      </w:r>
      <w:r w:rsidR="00D403AA">
        <w:rPr>
          <w:rFonts w:asciiTheme="minorHAnsi" w:hAnsiTheme="minorHAnsi"/>
          <w:color w:val="000000"/>
          <w:sz w:val="32"/>
          <w:szCs w:val="32"/>
        </w:rPr>
        <w:t xml:space="preserve"> a</w:t>
      </w:r>
      <w:r w:rsidRPr="001C0FF0">
        <w:rPr>
          <w:rFonts w:asciiTheme="minorHAnsi" w:hAnsiTheme="minorHAnsi"/>
          <w:color w:val="000000"/>
          <w:sz w:val="32"/>
          <w:szCs w:val="32"/>
        </w:rPr>
        <w:t>nd how inflation</w:t>
      </w:r>
      <w:r w:rsidR="00D403AA">
        <w:rPr>
          <w:rFonts w:asciiTheme="minorHAnsi" w:hAnsiTheme="minorHAnsi"/>
          <w:color w:val="000000"/>
          <w:sz w:val="32"/>
          <w:szCs w:val="32"/>
        </w:rPr>
        <w:t>,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taxation</w:t>
      </w:r>
      <w:r w:rsidR="00D403AA">
        <w:rPr>
          <w:rFonts w:asciiTheme="minorHAnsi" w:hAnsiTheme="minorHAnsi"/>
          <w:color w:val="000000"/>
          <w:sz w:val="32"/>
          <w:szCs w:val="32"/>
        </w:rPr>
        <w:t>,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sequence of returns and withdraws </w:t>
      </w:r>
      <w:r w:rsidR="00D403AA">
        <w:rPr>
          <w:rFonts w:asciiTheme="minorHAnsi" w:hAnsiTheme="minorHAnsi"/>
          <w:color w:val="000000"/>
          <w:sz w:val="32"/>
          <w:szCs w:val="32"/>
        </w:rPr>
        <w:t>can</w:t>
      </w:r>
      <w:r w:rsidR="00D403AA" w:rsidRPr="001C0FF0">
        <w:rPr>
          <w:rFonts w:asciiTheme="minorHAnsi" w:hAnsiTheme="minorHAnsi"/>
          <w:color w:val="000000"/>
          <w:sz w:val="32"/>
          <w:szCs w:val="32"/>
        </w:rPr>
        <w:t xml:space="preserve"> </w:t>
      </w:r>
      <w:r w:rsidRPr="001C0FF0">
        <w:rPr>
          <w:rFonts w:asciiTheme="minorHAnsi" w:hAnsiTheme="minorHAnsi"/>
          <w:color w:val="000000"/>
          <w:sz w:val="32"/>
          <w:szCs w:val="32"/>
        </w:rPr>
        <w:t>effect it.  </w:t>
      </w:r>
    </w:p>
    <w:p w14:paraId="4BFFD881" w14:textId="6370E9B0" w:rsidR="00FF731A" w:rsidRPr="001C0FF0" w:rsidRDefault="00FF731A" w:rsidP="00FF731A">
      <w:pPr>
        <w:pStyle w:val="NormalWeb"/>
        <w:rPr>
          <w:rFonts w:asciiTheme="minorHAnsi" w:hAnsiTheme="minorHAnsi"/>
          <w:color w:val="000000"/>
          <w:sz w:val="32"/>
          <w:szCs w:val="32"/>
        </w:rPr>
      </w:pPr>
      <w:r w:rsidRPr="001C0FF0">
        <w:rPr>
          <w:rFonts w:asciiTheme="minorHAnsi" w:hAnsiTheme="minorHAnsi"/>
          <w:color w:val="000000"/>
          <w:sz w:val="32"/>
          <w:szCs w:val="32"/>
        </w:rPr>
        <w:t xml:space="preserve">I help my clients apply a well-choreographed approach to developing </w:t>
      </w:r>
      <w:r w:rsidR="00D403AA">
        <w:rPr>
          <w:rFonts w:asciiTheme="minorHAnsi" w:hAnsiTheme="minorHAnsi"/>
          <w:color w:val="000000"/>
          <w:sz w:val="32"/>
          <w:szCs w:val="32"/>
        </w:rPr>
        <w:t xml:space="preserve">a plan for 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their </w:t>
      </w:r>
      <w:r w:rsidR="00D403AA">
        <w:rPr>
          <w:rFonts w:asciiTheme="minorHAnsi" w:hAnsiTheme="minorHAnsi"/>
          <w:color w:val="000000"/>
          <w:sz w:val="32"/>
          <w:szCs w:val="32"/>
        </w:rPr>
        <w:t xml:space="preserve">retirement </w:t>
      </w:r>
      <w:r w:rsidRPr="001C0FF0">
        <w:rPr>
          <w:rFonts w:asciiTheme="minorHAnsi" w:hAnsiTheme="minorHAnsi"/>
          <w:color w:val="000000"/>
          <w:sz w:val="32"/>
          <w:szCs w:val="32"/>
        </w:rPr>
        <w:t>income</w:t>
      </w:r>
      <w:r w:rsidR="00D403AA">
        <w:rPr>
          <w:rFonts w:asciiTheme="minorHAnsi" w:hAnsiTheme="minorHAnsi"/>
          <w:color w:val="000000"/>
          <w:sz w:val="32"/>
          <w:szCs w:val="32"/>
        </w:rPr>
        <w:t xml:space="preserve"> utilizing 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investment and asset protection </w:t>
      </w:r>
      <w:r w:rsidR="00D403AA">
        <w:rPr>
          <w:rFonts w:asciiTheme="minorHAnsi" w:hAnsiTheme="minorHAnsi"/>
          <w:color w:val="000000"/>
          <w:sz w:val="32"/>
          <w:szCs w:val="32"/>
        </w:rPr>
        <w:t>strategies</w:t>
      </w:r>
      <w:r w:rsidR="003A77D3">
        <w:rPr>
          <w:rFonts w:asciiTheme="minorHAnsi" w:hAnsiTheme="minorHAnsi"/>
          <w:color w:val="000000"/>
          <w:sz w:val="32"/>
          <w:szCs w:val="32"/>
        </w:rPr>
        <w:t>, like fixed annuities, one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that leverage</w:t>
      </w:r>
      <w:r w:rsidR="00D403AA">
        <w:rPr>
          <w:rFonts w:asciiTheme="minorHAnsi" w:hAnsiTheme="minorHAnsi"/>
          <w:color w:val="000000"/>
          <w:sz w:val="32"/>
          <w:szCs w:val="32"/>
        </w:rPr>
        <w:t>s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the </w:t>
      </w:r>
      <w:r w:rsidR="00D403AA">
        <w:rPr>
          <w:rFonts w:asciiTheme="minorHAnsi" w:hAnsiTheme="minorHAnsi"/>
          <w:color w:val="000000"/>
          <w:sz w:val="32"/>
          <w:szCs w:val="32"/>
        </w:rPr>
        <w:t>financial options</w:t>
      </w:r>
      <w:r w:rsidR="00D403AA" w:rsidRPr="001C0FF0">
        <w:rPr>
          <w:rFonts w:asciiTheme="minorHAnsi" w:hAnsiTheme="minorHAnsi"/>
          <w:color w:val="000000"/>
          <w:sz w:val="32"/>
          <w:szCs w:val="32"/>
        </w:rPr>
        <w:t xml:space="preserve"> </w:t>
      </w:r>
      <w:r w:rsidRPr="001C0FF0">
        <w:rPr>
          <w:rFonts w:asciiTheme="minorHAnsi" w:hAnsiTheme="minorHAnsi"/>
          <w:color w:val="000000"/>
          <w:sz w:val="32"/>
          <w:szCs w:val="32"/>
        </w:rPr>
        <w:t>available. With a clear path</w:t>
      </w:r>
      <w:r w:rsidR="00D403AA">
        <w:rPr>
          <w:rFonts w:asciiTheme="minorHAnsi" w:hAnsiTheme="minorHAnsi"/>
          <w:color w:val="000000"/>
          <w:sz w:val="32"/>
          <w:szCs w:val="32"/>
        </w:rPr>
        <w:t>, w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e capitalize on their unique </w:t>
      </w:r>
      <w:r w:rsidR="00D403AA">
        <w:rPr>
          <w:rFonts w:asciiTheme="minorHAnsi" w:hAnsiTheme="minorHAnsi"/>
          <w:color w:val="000000"/>
          <w:sz w:val="32"/>
          <w:szCs w:val="32"/>
        </w:rPr>
        <w:t>financial</w:t>
      </w:r>
      <w:r w:rsidR="00D403AA" w:rsidRPr="001C0FF0">
        <w:rPr>
          <w:rFonts w:asciiTheme="minorHAnsi" w:hAnsiTheme="minorHAnsi"/>
          <w:color w:val="000000"/>
          <w:sz w:val="32"/>
          <w:szCs w:val="32"/>
        </w:rPr>
        <w:t xml:space="preserve"> </w:t>
      </w:r>
      <w:r w:rsidRPr="001C0FF0">
        <w:rPr>
          <w:rFonts w:asciiTheme="minorHAnsi" w:hAnsiTheme="minorHAnsi"/>
          <w:color w:val="000000"/>
          <w:sz w:val="32"/>
          <w:szCs w:val="32"/>
        </w:rPr>
        <w:t>needs.  Together</w:t>
      </w:r>
      <w:r w:rsidR="00D403AA">
        <w:rPr>
          <w:rFonts w:asciiTheme="minorHAnsi" w:hAnsiTheme="minorHAnsi"/>
          <w:color w:val="000000"/>
          <w:sz w:val="32"/>
          <w:szCs w:val="32"/>
        </w:rPr>
        <w:t>,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we define the strategy, weigh the risk</w:t>
      </w:r>
      <w:r w:rsidR="00D403AA">
        <w:rPr>
          <w:rFonts w:asciiTheme="minorHAnsi" w:hAnsiTheme="minorHAnsi"/>
          <w:color w:val="000000"/>
          <w:sz w:val="32"/>
          <w:szCs w:val="32"/>
        </w:rPr>
        <w:t>,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and monitor accountability, all while boosting </w:t>
      </w:r>
      <w:r w:rsidR="00D403AA">
        <w:rPr>
          <w:rFonts w:asciiTheme="minorHAnsi" w:hAnsiTheme="minorHAnsi"/>
          <w:color w:val="000000"/>
          <w:sz w:val="32"/>
          <w:szCs w:val="32"/>
        </w:rPr>
        <w:t xml:space="preserve">financial 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confidence and understanding.   Success for me is defined not only by the ability of </w:t>
      </w:r>
      <w:bookmarkStart w:id="0" w:name="_GoBack"/>
      <w:bookmarkEnd w:id="0"/>
      <w:r w:rsidRPr="001C0FF0">
        <w:rPr>
          <w:rFonts w:asciiTheme="minorHAnsi" w:hAnsiTheme="minorHAnsi"/>
          <w:color w:val="000000"/>
          <w:sz w:val="32"/>
          <w:szCs w:val="32"/>
        </w:rPr>
        <w:t xml:space="preserve">my clients to </w:t>
      </w:r>
      <w:r w:rsidR="00D403AA">
        <w:rPr>
          <w:rFonts w:asciiTheme="minorHAnsi" w:hAnsiTheme="minorHAnsi"/>
          <w:color w:val="000000"/>
          <w:sz w:val="32"/>
          <w:szCs w:val="32"/>
        </w:rPr>
        <w:t>reach</w:t>
      </w:r>
      <w:r w:rsidR="00D403AA" w:rsidRPr="001C0FF0">
        <w:rPr>
          <w:rFonts w:asciiTheme="minorHAnsi" w:hAnsiTheme="minorHAnsi"/>
          <w:color w:val="000000"/>
          <w:sz w:val="32"/>
          <w:szCs w:val="32"/>
        </w:rPr>
        <w:t xml:space="preserve"> 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their </w:t>
      </w:r>
      <w:r w:rsidR="00D403AA">
        <w:rPr>
          <w:rFonts w:asciiTheme="minorHAnsi" w:hAnsiTheme="minorHAnsi"/>
          <w:color w:val="000000"/>
          <w:sz w:val="32"/>
          <w:szCs w:val="32"/>
        </w:rPr>
        <w:t xml:space="preserve">financial 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goals, but also by their enjoyment in getting there. </w:t>
      </w:r>
    </w:p>
    <w:p w14:paraId="3121AB0D" w14:textId="1E0240C6" w:rsidR="00FF731A" w:rsidRPr="001C0FF0" w:rsidRDefault="00FF731A" w:rsidP="00FF731A">
      <w:pPr>
        <w:pStyle w:val="NormalWeb"/>
        <w:rPr>
          <w:rFonts w:asciiTheme="minorHAnsi" w:hAnsiTheme="minorHAnsi"/>
          <w:sz w:val="32"/>
          <w:szCs w:val="32"/>
        </w:rPr>
      </w:pPr>
      <w:r w:rsidRPr="001C0FF0">
        <w:rPr>
          <w:rFonts w:asciiTheme="minorHAnsi" w:hAnsiTheme="minorHAnsi"/>
          <w:color w:val="000000"/>
          <w:sz w:val="32"/>
          <w:szCs w:val="32"/>
        </w:rPr>
        <w:t>As always</w:t>
      </w:r>
      <w:r w:rsidR="00D403AA">
        <w:rPr>
          <w:rFonts w:asciiTheme="minorHAnsi" w:hAnsiTheme="minorHAnsi"/>
          <w:color w:val="000000"/>
          <w:sz w:val="32"/>
          <w:szCs w:val="32"/>
        </w:rPr>
        <w:t>,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the best compl</w:t>
      </w:r>
      <w:r w:rsidR="00467464">
        <w:rPr>
          <w:rFonts w:asciiTheme="minorHAnsi" w:hAnsiTheme="minorHAnsi"/>
          <w:color w:val="000000"/>
          <w:sz w:val="32"/>
          <w:szCs w:val="32"/>
        </w:rPr>
        <w:t>iment</w:t>
      </w:r>
      <w:r w:rsidRPr="001C0FF0">
        <w:rPr>
          <w:rFonts w:asciiTheme="minorHAnsi" w:hAnsiTheme="minorHAnsi"/>
          <w:color w:val="000000"/>
          <w:sz w:val="32"/>
          <w:szCs w:val="32"/>
        </w:rPr>
        <w:t xml:space="preserve"> you can pay is a referral. </w:t>
      </w:r>
    </w:p>
    <w:p w14:paraId="73ABDFF2" w14:textId="77777777" w:rsidR="00FF731A" w:rsidRDefault="00FF731A" w:rsidP="00FF731A">
      <w:pPr>
        <w:rPr>
          <w:rFonts w:asciiTheme="minorHAnsi" w:hAnsiTheme="minorHAnsi"/>
          <w:color w:val="000000"/>
          <w:sz w:val="32"/>
          <w:szCs w:val="32"/>
        </w:rPr>
      </w:pPr>
      <w:r w:rsidRPr="001C0FF0">
        <w:rPr>
          <w:rFonts w:asciiTheme="minorHAnsi" w:hAnsiTheme="minorHAnsi"/>
          <w:color w:val="000000"/>
          <w:sz w:val="32"/>
          <w:szCs w:val="32"/>
        </w:rPr>
        <w:t>Come in for your retirement checkup today. </w:t>
      </w:r>
    </w:p>
    <w:p w14:paraId="35FEDA2A" w14:textId="77777777" w:rsidR="00D77841" w:rsidRDefault="00D77841" w:rsidP="00FF731A">
      <w:pPr>
        <w:rPr>
          <w:rFonts w:asciiTheme="minorHAnsi" w:hAnsiTheme="minorHAnsi"/>
          <w:color w:val="000000"/>
          <w:sz w:val="32"/>
          <w:szCs w:val="32"/>
        </w:rPr>
      </w:pPr>
    </w:p>
    <w:p w14:paraId="4B6BF5E3" w14:textId="07C4D232" w:rsidR="00467464" w:rsidRPr="00B1623A" w:rsidRDefault="00467464" w:rsidP="00D77841">
      <w:pPr>
        <w:rPr>
          <w:b/>
          <w:color w:val="000000" w:themeColor="text1"/>
          <w:sz w:val="32"/>
          <w:szCs w:val="32"/>
        </w:rPr>
      </w:pPr>
      <w:r w:rsidRPr="00B1623A">
        <w:rPr>
          <w:b/>
          <w:color w:val="000000" w:themeColor="text1"/>
          <w:sz w:val="32"/>
          <w:szCs w:val="32"/>
        </w:rPr>
        <w:t>Verbiage below will have to appear on screen</w:t>
      </w:r>
    </w:p>
    <w:p w14:paraId="7F91BD86" w14:textId="5FF815DF" w:rsidR="00D77841" w:rsidRPr="00B1623A" w:rsidRDefault="00D77841" w:rsidP="00467464">
      <w:pPr>
        <w:pStyle w:val="ListParagraph"/>
        <w:numPr>
          <w:ilvl w:val="0"/>
          <w:numId w:val="1"/>
        </w:numPr>
        <w:rPr>
          <w:i/>
          <w:color w:val="000000" w:themeColor="text1"/>
          <w:sz w:val="32"/>
          <w:szCs w:val="32"/>
        </w:rPr>
      </w:pPr>
      <w:r w:rsidRPr="00B1623A">
        <w:rPr>
          <w:i/>
          <w:color w:val="000000" w:themeColor="text1"/>
          <w:sz w:val="32"/>
          <w:szCs w:val="32"/>
        </w:rPr>
        <w:t>Independent of Q</w:t>
      </w:r>
      <w:r w:rsidR="00467464" w:rsidRPr="00B1623A">
        <w:rPr>
          <w:i/>
          <w:color w:val="000000" w:themeColor="text1"/>
          <w:sz w:val="32"/>
          <w:szCs w:val="32"/>
        </w:rPr>
        <w:t xml:space="preserve">uestar </w:t>
      </w:r>
      <w:r w:rsidRPr="00B1623A">
        <w:rPr>
          <w:i/>
          <w:color w:val="000000" w:themeColor="text1"/>
          <w:sz w:val="32"/>
          <w:szCs w:val="32"/>
        </w:rPr>
        <w:t>C</w:t>
      </w:r>
      <w:r w:rsidR="00467464" w:rsidRPr="00B1623A">
        <w:rPr>
          <w:i/>
          <w:color w:val="000000" w:themeColor="text1"/>
          <w:sz w:val="32"/>
          <w:szCs w:val="32"/>
        </w:rPr>
        <w:t xml:space="preserve">apital </w:t>
      </w:r>
      <w:r w:rsidRPr="00B1623A">
        <w:rPr>
          <w:i/>
          <w:color w:val="000000" w:themeColor="text1"/>
          <w:sz w:val="32"/>
          <w:szCs w:val="32"/>
        </w:rPr>
        <w:t>C</w:t>
      </w:r>
      <w:r w:rsidR="00467464" w:rsidRPr="00B1623A">
        <w:rPr>
          <w:i/>
          <w:color w:val="000000" w:themeColor="text1"/>
          <w:sz w:val="32"/>
          <w:szCs w:val="32"/>
        </w:rPr>
        <w:t>orporation</w:t>
      </w:r>
      <w:r w:rsidRPr="00B1623A">
        <w:rPr>
          <w:i/>
          <w:color w:val="000000" w:themeColor="text1"/>
          <w:sz w:val="32"/>
          <w:szCs w:val="32"/>
        </w:rPr>
        <w:t xml:space="preserve"> Member FINRA/SIPC and Questar Asset Management.</w:t>
      </w:r>
    </w:p>
    <w:p w14:paraId="23BB3908" w14:textId="77777777" w:rsidR="00C51642" w:rsidRDefault="00C51642"/>
    <w:sectPr w:rsidR="00C516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00754"/>
    <w:multiLevelType w:val="hybridMultilevel"/>
    <w:tmpl w:val="7F32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A5"/>
    <w:rsid w:val="001C0FF0"/>
    <w:rsid w:val="003A77D3"/>
    <w:rsid w:val="00407D97"/>
    <w:rsid w:val="00467464"/>
    <w:rsid w:val="004716A5"/>
    <w:rsid w:val="00756C22"/>
    <w:rsid w:val="008348EB"/>
    <w:rsid w:val="008A56DB"/>
    <w:rsid w:val="008D4BCD"/>
    <w:rsid w:val="00A20EAC"/>
    <w:rsid w:val="00A37844"/>
    <w:rsid w:val="00B1623A"/>
    <w:rsid w:val="00C51642"/>
    <w:rsid w:val="00D403AA"/>
    <w:rsid w:val="00D77841"/>
    <w:rsid w:val="00DC620E"/>
    <w:rsid w:val="00DF0380"/>
    <w:rsid w:val="00E978EE"/>
    <w:rsid w:val="00EC5F8B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288BC"/>
  <w15:chartTrackingRefBased/>
  <w15:docId w15:val="{E12C22F2-B867-431B-AA28-0CB3CBE8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31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73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D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D9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20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E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EAC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E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EAC"/>
    <w:rPr>
      <w:rFonts w:ascii="Calibri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67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8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Avery McDougle</dc:creator>
  <cp:keywords/>
  <dc:description/>
  <cp:lastModifiedBy>Avery McDougle</cp:lastModifiedBy>
  <cp:revision>5</cp:revision>
  <cp:lastPrinted>2015-10-09T14:55:00Z</cp:lastPrinted>
  <dcterms:created xsi:type="dcterms:W3CDTF">2015-10-20T18:32:00Z</dcterms:created>
  <dcterms:modified xsi:type="dcterms:W3CDTF">2015-10-26T18:57:00Z</dcterms:modified>
</cp:coreProperties>
</file>